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11FC9" w:rsidTr="00111FC9">
        <w:tc>
          <w:tcPr>
            <w:tcW w:w="4785" w:type="dxa"/>
          </w:tcPr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</w:t>
            </w:r>
          </w:p>
          <w:p w:rsidR="00111FC9" w:rsidRP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рішення сесії </w:t>
            </w:r>
            <w:proofErr w:type="spellStart"/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Павлоградської</w:t>
            </w:r>
            <w:proofErr w:type="spellEnd"/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111FC9" w:rsidRDefault="00111FC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111FC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іської ради</w:t>
            </w:r>
          </w:p>
          <w:p w:rsidR="00111FC9" w:rsidRPr="00111FC9" w:rsidRDefault="00111FC9">
            <w:pPr>
              <w:rPr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від____________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2018 р. №________</w:t>
            </w:r>
          </w:p>
        </w:tc>
      </w:tr>
    </w:tbl>
    <w:p w:rsidR="00BA66C7" w:rsidRDefault="00BA66C7">
      <w:pPr>
        <w:rPr>
          <w:lang w:val="uk-UA"/>
        </w:rPr>
      </w:pPr>
    </w:p>
    <w:p w:rsidR="00111FC9" w:rsidRPr="00111FC9" w:rsidRDefault="00111FC9" w:rsidP="00111FC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11FC9">
        <w:rPr>
          <w:rFonts w:ascii="Times New Roman" w:hAnsi="Times New Roman" w:cs="Times New Roman"/>
          <w:sz w:val="28"/>
          <w:szCs w:val="28"/>
          <w:lang w:val="uk-UA"/>
        </w:rPr>
        <w:t>Повноваження, делеговані</w:t>
      </w:r>
    </w:p>
    <w:p w:rsidR="00111FC9" w:rsidRDefault="00111FC9" w:rsidP="00111FC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111FC9">
        <w:rPr>
          <w:rFonts w:ascii="Times New Roman" w:hAnsi="Times New Roman" w:cs="Times New Roman"/>
          <w:sz w:val="28"/>
          <w:szCs w:val="28"/>
          <w:lang w:val="uk-UA"/>
        </w:rPr>
        <w:t>вартальним комітетам</w:t>
      </w:r>
    </w:p>
    <w:p w:rsidR="00111FC9" w:rsidRDefault="00111FC9" w:rsidP="00111FC9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Видача довідок населенню приватного сектору:</w:t>
      </w:r>
    </w:p>
    <w:p w:rsidR="00111FC9" w:rsidRDefault="00111FC9" w:rsidP="00111FC9">
      <w:pPr>
        <w:spacing w:after="0" w:line="240" w:lineRule="atLeast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довідок та актів про підтвердження фактичного місця проживання;</w:t>
      </w: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наявність пічного опалення;</w:t>
      </w: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наявність підсобного господарства;</w:t>
      </w: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Пенсійний фонд для призначення пенсій по втраті годувальника, пенсій багатодітним матерям, встановлення пенсій за особові заслуги перед Україною;</w:t>
      </w: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довідок про санітарний стан прибудинкових територій.</w:t>
      </w:r>
    </w:p>
    <w:p w:rsidR="00111FC9" w:rsidRDefault="00111FC9" w:rsidP="00111FC9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Завірення населенню приватного сектору:</w:t>
      </w:r>
    </w:p>
    <w:p w:rsidR="00111FC9" w:rsidRDefault="00111FC9" w:rsidP="00111FC9">
      <w:pPr>
        <w:pStyle w:val="a4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pStyle w:val="a4"/>
        <w:numPr>
          <w:ilvl w:val="0"/>
          <w:numId w:val="2"/>
        </w:num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актів для приватизації земельних ділянок</w:t>
      </w: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1FC9" w:rsidRPr="00111FC9" w:rsidRDefault="00111FC9" w:rsidP="00111FC9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міської ради                                                                          Є.В.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sectPr w:rsidR="00111FC9" w:rsidRPr="00111FC9" w:rsidSect="00BA6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F4023"/>
    <w:multiLevelType w:val="hybridMultilevel"/>
    <w:tmpl w:val="F2960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A25645"/>
    <w:multiLevelType w:val="hybridMultilevel"/>
    <w:tmpl w:val="B65A0EB8"/>
    <w:lvl w:ilvl="0" w:tplc="1AF6CF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11FC9"/>
    <w:rsid w:val="00111FC9"/>
    <w:rsid w:val="00BA66C7"/>
    <w:rsid w:val="00CE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F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11F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Kom-otd5</dc:creator>
  <cp:keywords/>
  <dc:description/>
  <cp:lastModifiedBy>Kom-otd5</cp:lastModifiedBy>
  <cp:revision>3</cp:revision>
  <dcterms:created xsi:type="dcterms:W3CDTF">2018-07-09T10:09:00Z</dcterms:created>
  <dcterms:modified xsi:type="dcterms:W3CDTF">2018-07-09T10:20:00Z</dcterms:modified>
</cp:coreProperties>
</file>